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87" w:rsidRDefault="00975087" w:rsidP="00975087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9750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Более 31 тысячи сертификатов на материнский (семейный) капитал жители Воронежской области получили в </w:t>
      </w:r>
      <w:proofErr w:type="spellStart"/>
      <w:r w:rsidRPr="009750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проактивном</w:t>
      </w:r>
      <w:proofErr w:type="spellEnd"/>
      <w:r w:rsidRPr="009750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режиме</w:t>
      </w:r>
    </w:p>
    <w:p w:rsidR="009569C9" w:rsidRPr="009569C9" w:rsidRDefault="009569C9" w:rsidP="00975087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"/>
          <w:szCs w:val="2"/>
          <w:lang w:eastAsia="ru-RU"/>
        </w:rPr>
      </w:pPr>
      <w:bookmarkStart w:id="0" w:name="_GoBack"/>
      <w:bookmarkEnd w:id="0"/>
    </w:p>
    <w:p w:rsidR="00975087" w:rsidRPr="009569C9" w:rsidRDefault="00975087" w:rsidP="009569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9C9">
        <w:rPr>
          <w:rFonts w:ascii="Times New Roman" w:eastAsia="Times New Roman" w:hAnsi="Times New Roman" w:cs="Times New Roman"/>
          <w:sz w:val="26"/>
          <w:szCs w:val="26"/>
          <w:lang w:eastAsia="ru-RU"/>
        </w:rPr>
        <w:t>С апреля 2020 года упрощена процедура получения государственного сертификата на материнский (семейный) капитал.</w:t>
      </w:r>
    </w:p>
    <w:p w:rsidR="00975087" w:rsidRPr="009569C9" w:rsidRDefault="00975087" w:rsidP="009569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9C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сертификат выдается органами Пенсионного фонда на основании сведений о рождении (усыновлении) ребенка, поступающих  из ФГИС «ЕГР ЗАГС» (по месту регистрации акта о рождении) и в электронной форме направляется в личный кабинет гражданина на портале </w:t>
      </w:r>
      <w:proofErr w:type="spellStart"/>
      <w:r w:rsidRPr="009569C9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9569C9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"http://www.gosuslugi.ru/" </w:instrText>
      </w:r>
      <w:r w:rsidRPr="009569C9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9569C9"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  <w:lang w:eastAsia="ru-RU"/>
        </w:rPr>
        <w:t>госуслуг</w:t>
      </w:r>
      <w:proofErr w:type="spellEnd"/>
      <w:r w:rsidRPr="009569C9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9569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5087" w:rsidRPr="009569C9" w:rsidRDefault="00975087" w:rsidP="009569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9C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Необходимость подачи гражданами заявления о выдаче государственного сертификата утрачивается.</w:t>
      </w:r>
    </w:p>
    <w:p w:rsidR="00975087" w:rsidRPr="00975087" w:rsidRDefault="00975087" w:rsidP="009569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два года в таком формате выдано свыше 1,7 млн. сертификатов на первого и второго ребенка, в том числе в Воронежской области </w:t>
      </w:r>
      <w:proofErr w:type="spellStart"/>
      <w:r w:rsidRPr="009569C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беззаявительно</w:t>
      </w:r>
      <w:proofErr w:type="spellEnd"/>
      <w:r w:rsidRPr="00956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выдано более 31 тыс. государственных сертификатов</w:t>
      </w:r>
      <w:r w:rsidRPr="009750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2EF" w:rsidRDefault="0008093C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87"/>
    <w:rsid w:val="000562B3"/>
    <w:rsid w:val="0008093C"/>
    <w:rsid w:val="007675CA"/>
    <w:rsid w:val="009569C9"/>
    <w:rsid w:val="0097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93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621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3</cp:revision>
  <cp:lastPrinted>2022-05-12T08:29:00Z</cp:lastPrinted>
  <dcterms:created xsi:type="dcterms:W3CDTF">2022-04-29T07:59:00Z</dcterms:created>
  <dcterms:modified xsi:type="dcterms:W3CDTF">2022-05-12T08:29:00Z</dcterms:modified>
</cp:coreProperties>
</file>