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53" w:rsidRPr="008B474B" w:rsidRDefault="00113553" w:rsidP="008B474B">
      <w:pPr>
        <w:spacing w:after="0" w:line="240" w:lineRule="auto"/>
        <w:contextualSpacing/>
        <w:jc w:val="center"/>
        <w:rPr>
          <w:rFonts w:ascii="Times New Roman" w:hAnsi="Times New Roman" w:cs="Times New Roman"/>
          <w:b/>
          <w:sz w:val="26"/>
          <w:szCs w:val="26"/>
        </w:rPr>
      </w:pPr>
      <w:r w:rsidRPr="008B474B">
        <w:rPr>
          <w:rFonts w:ascii="Times New Roman" w:hAnsi="Times New Roman" w:cs="Times New Roman"/>
          <w:b/>
          <w:sz w:val="26"/>
          <w:szCs w:val="26"/>
        </w:rPr>
        <w:t>АДМИНИСТРАЦИЯ</w:t>
      </w:r>
    </w:p>
    <w:p w:rsidR="00113553" w:rsidRPr="008B474B" w:rsidRDefault="008B474B" w:rsidP="008B474B">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БОНДАРЕ</w:t>
      </w:r>
      <w:r w:rsidR="00113553" w:rsidRPr="008B474B">
        <w:rPr>
          <w:rFonts w:ascii="Times New Roman" w:hAnsi="Times New Roman" w:cs="Times New Roman"/>
          <w:b/>
          <w:sz w:val="26"/>
          <w:szCs w:val="26"/>
        </w:rPr>
        <w:t>ВСКОГО СЕЛЬСКОГО ПОСЕЛЕНИЯ</w:t>
      </w:r>
    </w:p>
    <w:p w:rsidR="00113553" w:rsidRPr="008B474B" w:rsidRDefault="00113553" w:rsidP="008B474B">
      <w:pPr>
        <w:spacing w:after="0" w:line="240" w:lineRule="auto"/>
        <w:contextualSpacing/>
        <w:jc w:val="center"/>
        <w:rPr>
          <w:rFonts w:ascii="Times New Roman" w:hAnsi="Times New Roman" w:cs="Times New Roman"/>
          <w:b/>
          <w:sz w:val="26"/>
          <w:szCs w:val="26"/>
        </w:rPr>
      </w:pPr>
      <w:r w:rsidRPr="008B474B">
        <w:rPr>
          <w:rFonts w:ascii="Times New Roman" w:hAnsi="Times New Roman" w:cs="Times New Roman"/>
          <w:b/>
          <w:sz w:val="26"/>
          <w:szCs w:val="26"/>
        </w:rPr>
        <w:t>КАНТЕМИРОВСКОГО МУНИЦИПАЛЬНОГО РАЙОНА</w:t>
      </w:r>
    </w:p>
    <w:p w:rsidR="00113553" w:rsidRPr="008B474B" w:rsidRDefault="00113553" w:rsidP="008B474B">
      <w:pPr>
        <w:spacing w:after="0" w:line="240" w:lineRule="auto"/>
        <w:contextualSpacing/>
        <w:jc w:val="center"/>
        <w:rPr>
          <w:rFonts w:ascii="Times New Roman" w:hAnsi="Times New Roman" w:cs="Times New Roman"/>
          <w:b/>
          <w:sz w:val="26"/>
          <w:szCs w:val="26"/>
        </w:rPr>
      </w:pPr>
      <w:r w:rsidRPr="008B474B">
        <w:rPr>
          <w:rFonts w:ascii="Times New Roman" w:hAnsi="Times New Roman" w:cs="Times New Roman"/>
          <w:b/>
          <w:sz w:val="26"/>
          <w:szCs w:val="26"/>
        </w:rPr>
        <w:t>ВОРОНЕЖСКОЙ ОБЛАСТИ</w:t>
      </w:r>
    </w:p>
    <w:p w:rsidR="00113553" w:rsidRPr="008B474B" w:rsidRDefault="00113553" w:rsidP="008B474B">
      <w:pPr>
        <w:spacing w:after="0" w:line="240" w:lineRule="auto"/>
        <w:contextualSpacing/>
        <w:jc w:val="center"/>
        <w:rPr>
          <w:rFonts w:ascii="Times New Roman" w:hAnsi="Times New Roman" w:cs="Times New Roman"/>
          <w:b/>
          <w:sz w:val="26"/>
          <w:szCs w:val="26"/>
        </w:rPr>
      </w:pPr>
    </w:p>
    <w:p w:rsidR="00113553" w:rsidRPr="008B474B" w:rsidRDefault="00113553" w:rsidP="008B474B">
      <w:pPr>
        <w:spacing w:after="0" w:line="240" w:lineRule="auto"/>
        <w:contextualSpacing/>
        <w:jc w:val="center"/>
        <w:rPr>
          <w:rFonts w:ascii="Times New Roman" w:hAnsi="Times New Roman" w:cs="Times New Roman"/>
          <w:b/>
          <w:sz w:val="26"/>
          <w:szCs w:val="26"/>
        </w:rPr>
      </w:pPr>
      <w:r w:rsidRPr="008B474B">
        <w:rPr>
          <w:rFonts w:ascii="Times New Roman" w:hAnsi="Times New Roman" w:cs="Times New Roman"/>
          <w:b/>
          <w:sz w:val="26"/>
          <w:szCs w:val="26"/>
        </w:rPr>
        <w:t>Р А С П О Р Я Ж Е Н И Е</w:t>
      </w:r>
    </w:p>
    <w:p w:rsidR="00113553" w:rsidRPr="008B474B" w:rsidRDefault="00113553" w:rsidP="008B474B">
      <w:pPr>
        <w:spacing w:after="0" w:line="240" w:lineRule="auto"/>
        <w:contextualSpacing/>
        <w:jc w:val="center"/>
        <w:rPr>
          <w:rFonts w:ascii="Times New Roman" w:hAnsi="Times New Roman" w:cs="Times New Roman"/>
          <w:sz w:val="26"/>
          <w:szCs w:val="26"/>
          <w:u w:val="single"/>
        </w:rPr>
      </w:pPr>
    </w:p>
    <w:p w:rsidR="00113553" w:rsidRPr="008B474B" w:rsidRDefault="00113553" w:rsidP="008B474B">
      <w:pPr>
        <w:spacing w:after="0" w:line="240" w:lineRule="auto"/>
        <w:contextualSpacing/>
        <w:rPr>
          <w:rFonts w:ascii="Times New Roman" w:hAnsi="Times New Roman" w:cs="Times New Roman"/>
          <w:sz w:val="26"/>
          <w:szCs w:val="26"/>
          <w:u w:val="single"/>
        </w:rPr>
      </w:pPr>
      <w:r w:rsidRPr="008B474B">
        <w:rPr>
          <w:rFonts w:ascii="Times New Roman" w:hAnsi="Times New Roman" w:cs="Times New Roman"/>
          <w:sz w:val="26"/>
          <w:szCs w:val="26"/>
          <w:u w:val="single"/>
        </w:rPr>
        <w:t>от 1</w:t>
      </w:r>
      <w:r w:rsidR="008B474B">
        <w:rPr>
          <w:rFonts w:ascii="Times New Roman" w:hAnsi="Times New Roman" w:cs="Times New Roman"/>
          <w:sz w:val="26"/>
          <w:szCs w:val="26"/>
          <w:u w:val="single"/>
        </w:rPr>
        <w:t>1</w:t>
      </w:r>
      <w:r w:rsidRPr="008B474B">
        <w:rPr>
          <w:rFonts w:ascii="Times New Roman" w:hAnsi="Times New Roman" w:cs="Times New Roman"/>
          <w:sz w:val="26"/>
          <w:szCs w:val="26"/>
          <w:u w:val="single"/>
        </w:rPr>
        <w:t>.04.2018г.       №</w:t>
      </w:r>
      <w:r w:rsidRPr="008B474B">
        <w:rPr>
          <w:rFonts w:ascii="Times New Roman" w:hAnsi="Times New Roman" w:cs="Times New Roman"/>
          <w:sz w:val="26"/>
          <w:szCs w:val="26"/>
        </w:rPr>
        <w:t xml:space="preserve"> 1</w:t>
      </w:r>
      <w:r w:rsidR="008B474B">
        <w:rPr>
          <w:rFonts w:ascii="Times New Roman" w:hAnsi="Times New Roman" w:cs="Times New Roman"/>
          <w:sz w:val="26"/>
          <w:szCs w:val="26"/>
        </w:rPr>
        <w:t>2</w:t>
      </w:r>
    </w:p>
    <w:p w:rsidR="00113553" w:rsidRPr="008B474B" w:rsidRDefault="00113553" w:rsidP="008B474B">
      <w:pPr>
        <w:spacing w:after="0" w:line="240" w:lineRule="auto"/>
        <w:contextualSpacing/>
        <w:rPr>
          <w:rFonts w:ascii="Times New Roman" w:hAnsi="Times New Roman" w:cs="Times New Roman"/>
          <w:sz w:val="26"/>
          <w:szCs w:val="26"/>
        </w:rPr>
      </w:pPr>
      <w:r w:rsidRPr="008B474B">
        <w:rPr>
          <w:rFonts w:ascii="Times New Roman" w:hAnsi="Times New Roman" w:cs="Times New Roman"/>
          <w:sz w:val="26"/>
          <w:szCs w:val="26"/>
        </w:rPr>
        <w:t>с.</w:t>
      </w:r>
      <w:r w:rsidR="008B474B">
        <w:rPr>
          <w:rFonts w:ascii="Times New Roman" w:hAnsi="Times New Roman" w:cs="Times New Roman"/>
          <w:sz w:val="26"/>
          <w:szCs w:val="26"/>
        </w:rPr>
        <w:t xml:space="preserve"> Бондарево</w:t>
      </w:r>
    </w:p>
    <w:p w:rsidR="00113553" w:rsidRPr="008B474B" w:rsidRDefault="00113553" w:rsidP="008B474B">
      <w:pPr>
        <w:spacing w:after="0" w:line="240" w:lineRule="auto"/>
        <w:ind w:firstLine="709"/>
        <w:contextualSpacing/>
        <w:jc w:val="both"/>
        <w:rPr>
          <w:rFonts w:ascii="Times New Roman" w:hAnsi="Times New Roman" w:cs="Times New Roman"/>
          <w:sz w:val="26"/>
          <w:szCs w:val="26"/>
        </w:rPr>
      </w:pP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8B474B">
        <w:rPr>
          <w:rFonts w:ascii="Times New Roman" w:hAnsi="Times New Roman" w:cs="Times New Roman"/>
          <w:b/>
          <w:sz w:val="26"/>
          <w:szCs w:val="26"/>
        </w:rPr>
        <w:t xml:space="preserve">«О порядке сообщения руководителями муниципальных учреждений </w:t>
      </w:r>
      <w:r w:rsidR="008B474B">
        <w:rPr>
          <w:rFonts w:ascii="Times New Roman" w:hAnsi="Times New Roman" w:cs="Times New Roman"/>
          <w:b/>
          <w:sz w:val="26"/>
          <w:szCs w:val="26"/>
        </w:rPr>
        <w:t>Бондаре</w:t>
      </w:r>
      <w:r w:rsidRPr="008B474B">
        <w:rPr>
          <w:rFonts w:ascii="Times New Roman" w:hAnsi="Times New Roman" w:cs="Times New Roman"/>
          <w:b/>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8B474B">
        <w:rPr>
          <w:rFonts w:ascii="Times New Roman" w:hAnsi="Times New Roman" w:cs="Times New Roman"/>
          <w:b/>
          <w:sz w:val="26"/>
          <w:szCs w:val="26"/>
        </w:rPr>
        <w:t>Бондаре</w:t>
      </w:r>
      <w:r w:rsidRPr="008B474B">
        <w:rPr>
          <w:rFonts w:ascii="Times New Roman" w:hAnsi="Times New Roman" w:cs="Times New Roman"/>
          <w:b/>
          <w:sz w:val="26"/>
          <w:szCs w:val="26"/>
        </w:rPr>
        <w:t xml:space="preserve">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муниципальных учреждений </w:t>
      </w:r>
      <w:r w:rsidR="008B474B">
        <w:rPr>
          <w:rFonts w:ascii="Times New Roman" w:hAnsi="Times New Roman" w:cs="Times New Roman"/>
          <w:b/>
          <w:sz w:val="26"/>
          <w:szCs w:val="26"/>
        </w:rPr>
        <w:t>Бондаре</w:t>
      </w:r>
      <w:r w:rsidRPr="008B474B">
        <w:rPr>
          <w:rFonts w:ascii="Times New Roman" w:hAnsi="Times New Roman" w:cs="Times New Roman"/>
          <w:b/>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8B474B">
        <w:rPr>
          <w:rFonts w:ascii="Times New Roman" w:hAnsi="Times New Roman" w:cs="Times New Roman"/>
          <w:b/>
          <w:sz w:val="26"/>
          <w:szCs w:val="26"/>
        </w:rPr>
        <w:t>Бондаре</w:t>
      </w:r>
      <w:r w:rsidRPr="008B474B">
        <w:rPr>
          <w:rFonts w:ascii="Times New Roman" w:hAnsi="Times New Roman" w:cs="Times New Roman"/>
          <w:b/>
          <w:sz w:val="26"/>
          <w:szCs w:val="26"/>
        </w:rPr>
        <w:t>вского сельского поселения Кантемировского муниципального района Воронежской области и урегулированию конфликта интересов»</w:t>
      </w: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соответствии с Трудовым кодексом Российской Федерации, статьей 13.3 Федерального закона от 25 декабря 2008 года № 273-ФЗ «О противодействии коррупции», статьей 11.2 Закона Воронежской области от 12.05.2009 № 43-ОЗ «О профилактике коррупции в Воронежской области»:</w:t>
      </w: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 Утвердить прилагаемое Положение о порядке сообщения руководителями муниципальных учреждений</w:t>
      </w:r>
      <w:r w:rsidRPr="008B474B">
        <w:rPr>
          <w:rFonts w:ascii="Times New Roman" w:hAnsi="Times New Roman" w:cs="Times New Roman"/>
          <w:b/>
          <w:sz w:val="26"/>
          <w:szCs w:val="26"/>
        </w:rPr>
        <w:t xml:space="preserve"> </w:t>
      </w:r>
      <w:r w:rsidR="008B474B">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w:t>
      </w:r>
      <w:r w:rsidRPr="008B474B">
        <w:rPr>
          <w:rFonts w:ascii="Times New Roman" w:hAnsi="Times New Roman" w:cs="Times New Roman"/>
          <w:b/>
          <w:sz w:val="26"/>
          <w:szCs w:val="26"/>
        </w:rPr>
        <w:t xml:space="preserve"> </w:t>
      </w:r>
      <w:r w:rsidRPr="008B474B">
        <w:rPr>
          <w:rFonts w:ascii="Times New Roman" w:hAnsi="Times New Roman" w:cs="Times New Roman"/>
          <w:sz w:val="26"/>
          <w:szCs w:val="26"/>
        </w:rPr>
        <w:t xml:space="preserve">муниципального района Воронежской области, подведомственных администрации </w:t>
      </w:r>
      <w:r w:rsidR="008B474B">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2. Образовать комиссию по соблюдению требований к служебному поведению руководителями муниципальных учреждений </w:t>
      </w:r>
      <w:r w:rsidR="008B474B">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8B474B">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и урегулированию конфликта интересов.</w:t>
      </w: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3. Утвердить прилагаемое Положение о комиссии по соблюдению требований к служебному поведению руководителями муниципальных учреждений </w:t>
      </w:r>
      <w:r w:rsidR="008B474B">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8B474B">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и урегулированию конфликта интересов.</w:t>
      </w:r>
    </w:p>
    <w:p w:rsidR="00113553" w:rsidRP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4. Контроль за исполнением настоящего распоряжения оставляю за собой.</w:t>
      </w:r>
    </w:p>
    <w:p w:rsidR="00113553"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B474B" w:rsidRDefault="008B474B"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B474B"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Глава </w:t>
      </w:r>
      <w:r w:rsidR="008B474B">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w:t>
      </w:r>
    </w:p>
    <w:p w:rsidR="00113553" w:rsidRPr="000A2822" w:rsidRDefault="00113553" w:rsidP="008B47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сельского поселения</w:t>
      </w:r>
      <w:r w:rsidR="000A2822" w:rsidRPr="000A2822">
        <w:rPr>
          <w:rFonts w:ascii="Times New Roman" w:hAnsi="Times New Roman" w:cs="Times New Roman"/>
          <w:sz w:val="26"/>
          <w:szCs w:val="26"/>
        </w:rPr>
        <w:t xml:space="preserve">                                               </w:t>
      </w:r>
      <w:r w:rsidRPr="008B474B">
        <w:rPr>
          <w:rFonts w:ascii="Times New Roman" w:hAnsi="Times New Roman" w:cs="Times New Roman"/>
          <w:sz w:val="26"/>
          <w:szCs w:val="26"/>
        </w:rPr>
        <w:t>В.</w:t>
      </w:r>
      <w:r w:rsidR="000A2822">
        <w:rPr>
          <w:rFonts w:ascii="Times New Roman" w:hAnsi="Times New Roman" w:cs="Times New Roman"/>
          <w:sz w:val="26"/>
          <w:szCs w:val="26"/>
        </w:rPr>
        <w:t>С. Лесников</w:t>
      </w:r>
    </w:p>
    <w:p w:rsidR="001A6C3B" w:rsidRDefault="001A6C3B"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Pr>
          <w:rFonts w:ascii="Times New Roman" w:hAnsi="Times New Roman" w:cs="Times New Roman"/>
          <w:sz w:val="26"/>
          <w:szCs w:val="26"/>
        </w:rPr>
        <w:br w:type="page"/>
      </w:r>
    </w:p>
    <w:p w:rsidR="00113553" w:rsidRPr="008B474B" w:rsidRDefault="00113553" w:rsidP="000A2822">
      <w:pPr>
        <w:tabs>
          <w:tab w:val="center" w:pos="5344"/>
          <w:tab w:val="right" w:pos="10122"/>
        </w:tabs>
        <w:autoSpaceDE w:val="0"/>
        <w:autoSpaceDN w:val="0"/>
        <w:adjustRightInd w:val="0"/>
        <w:spacing w:after="0" w:line="240" w:lineRule="auto"/>
        <w:contextualSpacing/>
        <w:jc w:val="right"/>
        <w:rPr>
          <w:rFonts w:ascii="Times New Roman" w:hAnsi="Times New Roman" w:cs="Times New Roman"/>
          <w:sz w:val="26"/>
          <w:szCs w:val="26"/>
        </w:rPr>
      </w:pPr>
      <w:r w:rsidRPr="008B474B">
        <w:rPr>
          <w:rFonts w:ascii="Times New Roman" w:hAnsi="Times New Roman" w:cs="Times New Roman"/>
          <w:sz w:val="26"/>
          <w:szCs w:val="26"/>
        </w:rPr>
        <w:lastRenderedPageBreak/>
        <w:t>Утверждено</w:t>
      </w:r>
    </w:p>
    <w:p w:rsidR="00113553" w:rsidRPr="008B474B" w:rsidRDefault="000A2822" w:rsidP="000A2822">
      <w:pPr>
        <w:tabs>
          <w:tab w:val="center" w:pos="4960"/>
          <w:tab w:val="right" w:pos="9354"/>
        </w:tabs>
        <w:autoSpaceDE w:val="0"/>
        <w:autoSpaceDN w:val="0"/>
        <w:adjustRightInd w:val="0"/>
        <w:spacing w:after="0" w:line="240" w:lineRule="auto"/>
        <w:contextualSpacing/>
        <w:jc w:val="right"/>
        <w:rPr>
          <w:rFonts w:ascii="Times New Roman" w:hAnsi="Times New Roman" w:cs="Times New Roman"/>
          <w:sz w:val="26"/>
          <w:szCs w:val="26"/>
        </w:rPr>
      </w:pPr>
      <w:r>
        <w:rPr>
          <w:rFonts w:ascii="Times New Roman" w:hAnsi="Times New Roman" w:cs="Times New Roman"/>
          <w:sz w:val="26"/>
          <w:szCs w:val="26"/>
        </w:rPr>
        <w:t>р</w:t>
      </w:r>
      <w:r w:rsidR="00113553" w:rsidRPr="008B474B">
        <w:rPr>
          <w:rFonts w:ascii="Times New Roman" w:hAnsi="Times New Roman" w:cs="Times New Roman"/>
          <w:sz w:val="26"/>
          <w:szCs w:val="26"/>
        </w:rPr>
        <w:t>аспоряжением администрации</w:t>
      </w:r>
    </w:p>
    <w:p w:rsidR="00113553" w:rsidRPr="000A2822" w:rsidRDefault="001A6C3B" w:rsidP="000A2822">
      <w:pPr>
        <w:tabs>
          <w:tab w:val="center" w:pos="4960"/>
          <w:tab w:val="right" w:pos="9354"/>
        </w:tabs>
        <w:autoSpaceDE w:val="0"/>
        <w:autoSpaceDN w:val="0"/>
        <w:adjustRightInd w:val="0"/>
        <w:spacing w:after="0" w:line="240" w:lineRule="auto"/>
        <w:contextualSpacing/>
        <w:jc w:val="right"/>
        <w:rPr>
          <w:rFonts w:ascii="Times New Roman" w:hAnsi="Times New Roman" w:cs="Times New Roman"/>
          <w:sz w:val="26"/>
          <w:szCs w:val="26"/>
          <w:lang w:val="en-US"/>
        </w:rPr>
      </w:pPr>
      <w:r>
        <w:rPr>
          <w:rFonts w:ascii="Times New Roman" w:hAnsi="Times New Roman" w:cs="Times New Roman"/>
          <w:sz w:val="26"/>
          <w:szCs w:val="26"/>
        </w:rPr>
        <w:t>Бондаре</w:t>
      </w:r>
      <w:r w:rsidR="00113553" w:rsidRPr="008B474B">
        <w:rPr>
          <w:rFonts w:ascii="Times New Roman" w:hAnsi="Times New Roman" w:cs="Times New Roman"/>
          <w:sz w:val="26"/>
          <w:szCs w:val="26"/>
        </w:rPr>
        <w:t>вского сельского поселения</w:t>
      </w:r>
    </w:p>
    <w:p w:rsidR="00113553" w:rsidRPr="008B474B" w:rsidRDefault="00113553" w:rsidP="000A2822">
      <w:pPr>
        <w:autoSpaceDE w:val="0"/>
        <w:autoSpaceDN w:val="0"/>
        <w:adjustRightInd w:val="0"/>
        <w:spacing w:after="0" w:line="240" w:lineRule="auto"/>
        <w:contextualSpacing/>
        <w:jc w:val="right"/>
        <w:rPr>
          <w:rFonts w:ascii="Times New Roman" w:hAnsi="Times New Roman" w:cs="Times New Roman"/>
          <w:sz w:val="26"/>
          <w:szCs w:val="26"/>
        </w:rPr>
      </w:pPr>
      <w:r w:rsidRPr="008B474B">
        <w:rPr>
          <w:rFonts w:ascii="Times New Roman" w:hAnsi="Times New Roman" w:cs="Times New Roman"/>
          <w:sz w:val="26"/>
          <w:szCs w:val="26"/>
        </w:rPr>
        <w:t xml:space="preserve">Кантемировского муниципального района </w:t>
      </w:r>
    </w:p>
    <w:p w:rsidR="00113553" w:rsidRPr="008B474B" w:rsidRDefault="00113553" w:rsidP="000A2822">
      <w:pPr>
        <w:autoSpaceDE w:val="0"/>
        <w:autoSpaceDN w:val="0"/>
        <w:adjustRightInd w:val="0"/>
        <w:spacing w:after="0" w:line="240" w:lineRule="auto"/>
        <w:contextualSpacing/>
        <w:jc w:val="right"/>
        <w:rPr>
          <w:rFonts w:ascii="Times New Roman" w:hAnsi="Times New Roman" w:cs="Times New Roman"/>
          <w:sz w:val="26"/>
          <w:szCs w:val="26"/>
        </w:rPr>
      </w:pPr>
      <w:r w:rsidRPr="008B474B">
        <w:rPr>
          <w:rFonts w:ascii="Times New Roman" w:hAnsi="Times New Roman" w:cs="Times New Roman"/>
          <w:sz w:val="26"/>
          <w:szCs w:val="26"/>
        </w:rPr>
        <w:t>от 1</w:t>
      </w:r>
      <w:r w:rsidR="001A6C3B">
        <w:rPr>
          <w:rFonts w:ascii="Times New Roman" w:hAnsi="Times New Roman" w:cs="Times New Roman"/>
          <w:sz w:val="26"/>
          <w:szCs w:val="26"/>
        </w:rPr>
        <w:t>1</w:t>
      </w:r>
      <w:r w:rsidRPr="008B474B">
        <w:rPr>
          <w:rFonts w:ascii="Times New Roman" w:hAnsi="Times New Roman" w:cs="Times New Roman"/>
          <w:sz w:val="26"/>
          <w:szCs w:val="26"/>
        </w:rPr>
        <w:t>.04.2018г. № 1</w:t>
      </w:r>
      <w:r w:rsidR="001A6C3B">
        <w:rPr>
          <w:rFonts w:ascii="Times New Roman" w:hAnsi="Times New Roman" w:cs="Times New Roman"/>
          <w:sz w:val="26"/>
          <w:szCs w:val="26"/>
        </w:rPr>
        <w:t>2</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13553" w:rsidRPr="008B474B" w:rsidRDefault="00113553" w:rsidP="000A2822">
      <w:pPr>
        <w:autoSpaceDE w:val="0"/>
        <w:autoSpaceDN w:val="0"/>
        <w:adjustRightInd w:val="0"/>
        <w:spacing w:after="0" w:line="240" w:lineRule="auto"/>
        <w:contextualSpacing/>
        <w:jc w:val="center"/>
        <w:rPr>
          <w:rFonts w:ascii="Times New Roman" w:hAnsi="Times New Roman" w:cs="Times New Roman"/>
          <w:sz w:val="26"/>
          <w:szCs w:val="26"/>
        </w:rPr>
      </w:pPr>
      <w:r w:rsidRPr="008B474B">
        <w:rPr>
          <w:rFonts w:ascii="Times New Roman" w:hAnsi="Times New Roman" w:cs="Times New Roman"/>
          <w:sz w:val="26"/>
          <w:szCs w:val="26"/>
        </w:rPr>
        <w:t>ПОЛОЖЕНИЕ</w:t>
      </w:r>
    </w:p>
    <w:p w:rsidR="00113553" w:rsidRPr="008B474B" w:rsidRDefault="00113553" w:rsidP="000A2822">
      <w:pPr>
        <w:autoSpaceDE w:val="0"/>
        <w:autoSpaceDN w:val="0"/>
        <w:adjustRightInd w:val="0"/>
        <w:spacing w:after="0" w:line="240" w:lineRule="auto"/>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о порядке сообщения руководителями муниципальных учреждений </w:t>
      </w:r>
      <w:r w:rsidR="000A2822">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0A2822">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1. Настоящее Положение определяет порядок сообщения руководителями муниципальных учреждений, подведомственных администрации </w:t>
      </w:r>
      <w:r w:rsidR="000A2822">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(далее – МУ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руководителя муниципального образования (далее - Руководитель) Уведомление по форме согласно приложению № 1 к настоящему Положению и направляют его в кадровую службу администрации МО.</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4. Кадровая служба администрации МО ведет прием, регистрацию и учет поступивших Уведомлений в журнале регистрации уведомлений руководителей муниципальных учреждений администрации </w:t>
      </w:r>
      <w:r w:rsidR="002E2888">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2E2888">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в соответствии с приложением № 2 к настоящему Положению, а также обеспечивает конфиденциальность и сохранность данных, полученных от руководителей учреждений, а должностные лица кадровой службы несут персональную ответственность за разглашение полученных сведений в соответствии с законодательством Российской Федерации.</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Листы Журнала регистрации должны быть прошиты, пронумерованы и заверены печатью администрации МО.</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5. Копия Уведомления с отметкой о регистрации выдается руководителю учреждения на руки под роспись в Журнале регистрации, либо направляется почтовым отправлением с уведомлением вручении.</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6. Информация о зарегистрированном Уведомлении доводится кадровой службой администрации МО до сведения Руководителя в течение одного рабочего дня со дня его регистрации.</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Направленные Руководителю Уведомления по поручению Руководителя могут быть переданы на рассмотрении комиссии по соблюдению требований к служебному поведению руководителями муниципальных учреждений Воронежской области, подведомственных администрации МО и урегулированию конфликта интересов, (далее - Комиссия).</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7. Уведомления, по которым принято решение в соответствии с пунктом 6 настоящего Положения, могут быть направлены по поручению Руководителя или председателя Комиссии в кадровую службу администрации МО, которая осуществляет предварительное рассмотрение Уведомлений.</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ходе предварительного рассмотрения Уведомлений должностные лица кадровой службы администрации МО имеют право получать в установленном порядке от лиц, направивших Уведомления, пояснения по изложенным в них обстоятельствам, а Руководитель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Воронежской области, органы местного самоуправления и заинтересованные организации.</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8. По результатам предварительного рассмотрения Уведомлений, поступивших в соответствии с пунктом 7 настоящего Положения в кадровую службу администрации МО, подготавливается мотивированное заключение на каждое из них.</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кадровую службу администрации МО.</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администрации МО. Указанный срок может быть продлен, но не более чем на 30 календарных дней.</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9. Руководителем по результатам рассмотрения им Уведомлений принимается одно из следующих решений:</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признать, что при исполнении должностных обязанностей лицом, направившим Уведомление, конфликт интересов отсутствует;</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признать, что лицом, направившим Уведомление, не соблюдались требования об урегулировании конфликта интересов.</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10. В случае принятия решения, предусмотренного подпунктом «б» пункта 9 настоящего Положения, в соответствии с законодательством Российской Федерации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11. В случае принятия решений, предусмотренных подпунктом «в» пункта 9 настоящего Положения, Руководитель применяет к руководителю учреждения конкретную меру ответственности.</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12. Комиссия рассматривает Уведомления и принимает по ним решения в порядке, установленном Положением о Комиссии, утверждаемым администрации МО.</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13. Уведомление и иные материалы, связанные с рассмотрением Уведомления, приобщаются к личному делу руководителя учреждения.</w:t>
      </w:r>
    </w:p>
    <w:p w:rsidR="002E2888" w:rsidRDefault="002E2888"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br w:type="page"/>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13553" w:rsidRPr="008B474B" w:rsidRDefault="00113553" w:rsidP="002E2888">
      <w:pPr>
        <w:tabs>
          <w:tab w:val="left" w:pos="3285"/>
          <w:tab w:val="right" w:pos="10122"/>
        </w:tabs>
        <w:autoSpaceDE w:val="0"/>
        <w:autoSpaceDN w:val="0"/>
        <w:adjustRightInd w:val="0"/>
        <w:spacing w:after="0" w:line="240" w:lineRule="auto"/>
        <w:contextualSpacing/>
        <w:jc w:val="center"/>
        <w:rPr>
          <w:rFonts w:ascii="Times New Roman" w:hAnsi="Times New Roman" w:cs="Times New Roman"/>
          <w:sz w:val="26"/>
          <w:szCs w:val="26"/>
        </w:rPr>
      </w:pPr>
      <w:r w:rsidRPr="008B474B">
        <w:rPr>
          <w:rFonts w:ascii="Times New Roman" w:hAnsi="Times New Roman" w:cs="Times New Roman"/>
          <w:sz w:val="26"/>
          <w:szCs w:val="26"/>
        </w:rPr>
        <w:t>Приложение N 1</w:t>
      </w:r>
    </w:p>
    <w:p w:rsidR="00113553" w:rsidRPr="008B474B" w:rsidRDefault="00113553" w:rsidP="001A6C3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к Положению о Порядке сообщения руководителями муниципальных учреждений администрации муниципального района Воронежской области, подведомственных администрации </w:t>
      </w:r>
      <w:r w:rsidR="002E2888">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113553">
      <w:pPr>
        <w:autoSpaceDE w:val="0"/>
        <w:autoSpaceDN w:val="0"/>
        <w:adjustRightInd w:val="0"/>
        <w:ind w:left="142" w:hanging="142"/>
        <w:contextualSpacing/>
        <w:jc w:val="right"/>
        <w:outlineLvl w:val="0"/>
        <w:rPr>
          <w:rFonts w:ascii="Times New Roman" w:hAnsi="Times New Roman" w:cs="Times New Roman"/>
          <w:sz w:val="26"/>
          <w:szCs w:val="26"/>
        </w:rPr>
      </w:pPr>
    </w:p>
    <w:p w:rsidR="00113553" w:rsidRPr="008B474B" w:rsidRDefault="00113553" w:rsidP="00113553">
      <w:pPr>
        <w:autoSpaceDE w:val="0"/>
        <w:autoSpaceDN w:val="0"/>
        <w:adjustRightInd w:val="0"/>
        <w:ind w:left="142" w:hanging="142"/>
        <w:contextualSpacing/>
        <w:outlineLvl w:val="0"/>
        <w:rPr>
          <w:rFonts w:ascii="Times New Roman" w:hAnsi="Times New Roman" w:cs="Times New Roman"/>
          <w:sz w:val="26"/>
          <w:szCs w:val="26"/>
        </w:rPr>
      </w:pPr>
      <w:r w:rsidRPr="008B474B">
        <w:rPr>
          <w:rFonts w:ascii="Times New Roman" w:hAnsi="Times New Roman" w:cs="Times New Roman"/>
          <w:sz w:val="26"/>
          <w:szCs w:val="26"/>
        </w:rPr>
        <w:t xml:space="preserve">                                                              Главе МО, </w:t>
      </w:r>
    </w:p>
    <w:p w:rsidR="00113553" w:rsidRPr="008B474B" w:rsidRDefault="00113553" w:rsidP="00113553">
      <w:pPr>
        <w:autoSpaceDE w:val="0"/>
        <w:autoSpaceDN w:val="0"/>
        <w:adjustRightInd w:val="0"/>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___________________________________</w:t>
      </w:r>
    </w:p>
    <w:p w:rsidR="00113553" w:rsidRPr="008B474B" w:rsidRDefault="00113553" w:rsidP="00113553">
      <w:pPr>
        <w:autoSpaceDE w:val="0"/>
        <w:autoSpaceDN w:val="0"/>
        <w:adjustRightInd w:val="0"/>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(Ф.И.О.)</w:t>
      </w:r>
    </w:p>
    <w:p w:rsidR="00113553" w:rsidRPr="008B474B" w:rsidRDefault="00113553" w:rsidP="00113553">
      <w:pPr>
        <w:autoSpaceDE w:val="0"/>
        <w:autoSpaceDN w:val="0"/>
        <w:adjustRightInd w:val="0"/>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w:t>
      </w:r>
    </w:p>
    <w:p w:rsidR="00113553" w:rsidRPr="008B474B" w:rsidRDefault="00113553" w:rsidP="00113553">
      <w:pPr>
        <w:autoSpaceDE w:val="0"/>
        <w:autoSpaceDN w:val="0"/>
        <w:adjustRightInd w:val="0"/>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 xml:space="preserve">                                 от                                        </w:t>
      </w:r>
      <w:proofErr w:type="gramStart"/>
      <w:r w:rsidRPr="008B474B">
        <w:rPr>
          <w:rFonts w:ascii="Times New Roman" w:hAnsi="Times New Roman" w:cs="Times New Roman"/>
          <w:sz w:val="26"/>
          <w:szCs w:val="26"/>
        </w:rPr>
        <w:t xml:space="preserve">   (</w:t>
      </w:r>
      <w:proofErr w:type="gramEnd"/>
      <w:r w:rsidRPr="008B474B">
        <w:rPr>
          <w:rFonts w:ascii="Times New Roman" w:hAnsi="Times New Roman" w:cs="Times New Roman"/>
          <w:sz w:val="26"/>
          <w:szCs w:val="26"/>
        </w:rPr>
        <w:t>Ф.И.О., замещаемая должность)</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p>
    <w:p w:rsidR="00113553" w:rsidRPr="008B474B" w:rsidRDefault="00113553" w:rsidP="007B2764">
      <w:pPr>
        <w:autoSpaceDE w:val="0"/>
        <w:autoSpaceDN w:val="0"/>
        <w:adjustRightInd w:val="0"/>
        <w:spacing w:line="24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УВЕДОМЛЕНИЕ</w:t>
      </w:r>
    </w:p>
    <w:p w:rsidR="00113553" w:rsidRPr="008B474B" w:rsidRDefault="00113553" w:rsidP="007B2764">
      <w:pPr>
        <w:autoSpaceDE w:val="0"/>
        <w:autoSpaceDN w:val="0"/>
        <w:adjustRightInd w:val="0"/>
        <w:spacing w:line="24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о возникновении личной заинтересованности при исполнении</w:t>
      </w:r>
    </w:p>
    <w:p w:rsidR="00113553" w:rsidRPr="008B474B" w:rsidRDefault="00113553" w:rsidP="007B2764">
      <w:pPr>
        <w:autoSpaceDE w:val="0"/>
        <w:autoSpaceDN w:val="0"/>
        <w:adjustRightInd w:val="0"/>
        <w:spacing w:line="24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должностных обязанностей, которая приводит или может</w:t>
      </w:r>
    </w:p>
    <w:p w:rsidR="00113553" w:rsidRPr="008B474B" w:rsidRDefault="00113553" w:rsidP="007B2764">
      <w:pPr>
        <w:autoSpaceDE w:val="0"/>
        <w:autoSpaceDN w:val="0"/>
        <w:adjustRightInd w:val="0"/>
        <w:spacing w:line="24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привести к конфликту интересов</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p>
    <w:p w:rsidR="00113553" w:rsidRPr="008B474B" w:rsidRDefault="00113553" w:rsidP="007B2764">
      <w:pPr>
        <w:autoSpaceDE w:val="0"/>
        <w:autoSpaceDN w:val="0"/>
        <w:adjustRightInd w:val="0"/>
        <w:spacing w:line="24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 xml:space="preserve">    </w:t>
      </w:r>
      <w:proofErr w:type="gramStart"/>
      <w:r w:rsidRPr="008B474B">
        <w:rPr>
          <w:rFonts w:ascii="Times New Roman" w:hAnsi="Times New Roman" w:cs="Times New Roman"/>
          <w:sz w:val="26"/>
          <w:szCs w:val="26"/>
        </w:rPr>
        <w:t xml:space="preserve">Обстоятельства,   </w:t>
      </w:r>
      <w:proofErr w:type="gramEnd"/>
      <w:r w:rsidRPr="008B474B">
        <w:rPr>
          <w:rFonts w:ascii="Times New Roman" w:hAnsi="Times New Roman" w:cs="Times New Roman"/>
          <w:sz w:val="26"/>
          <w:szCs w:val="26"/>
        </w:rPr>
        <w:t xml:space="preserve"> являющиеся     основанием    возникновения    личной заинтересованности:</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______________________________________________________________</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 xml:space="preserve">    </w:t>
      </w:r>
      <w:proofErr w:type="gramStart"/>
      <w:r w:rsidRPr="008B474B">
        <w:rPr>
          <w:rFonts w:ascii="Times New Roman" w:hAnsi="Times New Roman" w:cs="Times New Roman"/>
          <w:sz w:val="26"/>
          <w:szCs w:val="26"/>
        </w:rPr>
        <w:t>Должностные  обязанности</w:t>
      </w:r>
      <w:proofErr w:type="gramEnd"/>
      <w:r w:rsidRPr="008B474B">
        <w:rPr>
          <w:rFonts w:ascii="Times New Roman" w:hAnsi="Times New Roman" w:cs="Times New Roman"/>
          <w:sz w:val="26"/>
          <w:szCs w:val="26"/>
        </w:rPr>
        <w:t>,  на  исполнение  которых  влияет   или  может повлиять личная заинтересованность:</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______________________________________________________________</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 xml:space="preserve">    </w:t>
      </w:r>
      <w:proofErr w:type="gramStart"/>
      <w:r w:rsidRPr="008B474B">
        <w:rPr>
          <w:rFonts w:ascii="Times New Roman" w:hAnsi="Times New Roman" w:cs="Times New Roman"/>
          <w:sz w:val="26"/>
          <w:szCs w:val="26"/>
        </w:rPr>
        <w:t>Предлагаемые  меры</w:t>
      </w:r>
      <w:proofErr w:type="gramEnd"/>
      <w:r w:rsidRPr="008B474B">
        <w:rPr>
          <w:rFonts w:ascii="Times New Roman" w:hAnsi="Times New Roman" w:cs="Times New Roman"/>
          <w:sz w:val="26"/>
          <w:szCs w:val="26"/>
        </w:rPr>
        <w:t xml:space="preserve">  по  предотвращению  или  урегулированию   конфликта интересов:</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______________________________________________________________</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p>
    <w:p w:rsidR="00113553" w:rsidRPr="008B474B" w:rsidRDefault="00113553" w:rsidP="007B2764">
      <w:pPr>
        <w:autoSpaceDE w:val="0"/>
        <w:autoSpaceDN w:val="0"/>
        <w:adjustRightInd w:val="0"/>
        <w:spacing w:line="24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 xml:space="preserve">Намереваюсь (не намереваюсь) лично присутствовать на заседании комиссии по соблюдению требований к служебному поведению руководителями муниципальных учреждений администрации </w:t>
      </w:r>
      <w:r w:rsidR="007B2764">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7B2764">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Воронежской области и урегулированию конфликта интересов (нужное подчеркнуть).</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"__" _____________ 20__ г.  __________________________________</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sidRPr="008B474B">
        <w:rPr>
          <w:rFonts w:ascii="Times New Roman" w:hAnsi="Times New Roman" w:cs="Times New Roman"/>
          <w:sz w:val="26"/>
          <w:szCs w:val="26"/>
        </w:rPr>
        <w:t xml:space="preserve">                (подпись </w:t>
      </w:r>
      <w:proofErr w:type="gramStart"/>
      <w:r w:rsidRPr="008B474B">
        <w:rPr>
          <w:rFonts w:ascii="Times New Roman" w:hAnsi="Times New Roman" w:cs="Times New Roman"/>
          <w:sz w:val="26"/>
          <w:szCs w:val="26"/>
        </w:rPr>
        <w:t xml:space="preserve">лица,   </w:t>
      </w:r>
      <w:proofErr w:type="gramEnd"/>
      <w:r w:rsidRPr="008B474B">
        <w:rPr>
          <w:rFonts w:ascii="Times New Roman" w:hAnsi="Times New Roman" w:cs="Times New Roman"/>
          <w:sz w:val="26"/>
          <w:szCs w:val="26"/>
        </w:rPr>
        <w:t xml:space="preserve">   (расшифровка подпись направившего уведомление)</w:t>
      </w:r>
    </w:p>
    <w:p w:rsidR="00113553" w:rsidRPr="008B474B"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p>
    <w:p w:rsidR="007B2764" w:rsidRDefault="007B2764" w:rsidP="00113553">
      <w:pPr>
        <w:autoSpaceDE w:val="0"/>
        <w:autoSpaceDN w:val="0"/>
        <w:adjustRightInd w:val="0"/>
        <w:spacing w:line="360" w:lineRule="auto"/>
        <w:ind w:left="142" w:hanging="142"/>
        <w:contextualSpacing/>
        <w:jc w:val="both"/>
        <w:outlineLvl w:val="0"/>
        <w:rPr>
          <w:rFonts w:ascii="Times New Roman" w:hAnsi="Times New Roman" w:cs="Times New Roman"/>
          <w:sz w:val="26"/>
          <w:szCs w:val="26"/>
        </w:rPr>
      </w:pPr>
      <w:r>
        <w:rPr>
          <w:rFonts w:ascii="Times New Roman" w:hAnsi="Times New Roman" w:cs="Times New Roman"/>
          <w:sz w:val="26"/>
          <w:szCs w:val="26"/>
        </w:rPr>
        <w:br w:type="page"/>
      </w:r>
    </w:p>
    <w:p w:rsidR="00113553" w:rsidRPr="008B474B" w:rsidRDefault="00113553" w:rsidP="007B2764">
      <w:pPr>
        <w:tabs>
          <w:tab w:val="left" w:pos="3345"/>
          <w:tab w:val="right" w:pos="10122"/>
        </w:tabs>
        <w:autoSpaceDE w:val="0"/>
        <w:autoSpaceDN w:val="0"/>
        <w:adjustRightInd w:val="0"/>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lastRenderedPageBreak/>
        <w:tab/>
        <w:t xml:space="preserve">Приложение № 2 </w:t>
      </w:r>
    </w:p>
    <w:p w:rsidR="00113553" w:rsidRPr="008B474B" w:rsidRDefault="00113553" w:rsidP="007B2764">
      <w:pPr>
        <w:autoSpaceDE w:val="0"/>
        <w:autoSpaceDN w:val="0"/>
        <w:adjustRightInd w:val="0"/>
        <w:spacing w:after="0" w:line="240" w:lineRule="auto"/>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к Положению о</w:t>
      </w:r>
    </w:p>
    <w:p w:rsidR="00113553" w:rsidRPr="008B474B" w:rsidRDefault="00113553" w:rsidP="007B2764">
      <w:pPr>
        <w:autoSpaceDE w:val="0"/>
        <w:autoSpaceDN w:val="0"/>
        <w:adjustRightInd w:val="0"/>
        <w:spacing w:after="0" w:line="240" w:lineRule="auto"/>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 xml:space="preserve">Порядке сообщения руководителями муниципальных учреждений администрации </w:t>
      </w:r>
      <w:r w:rsidR="007B2764">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7B2764">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113553">
      <w:pPr>
        <w:autoSpaceDE w:val="0"/>
        <w:autoSpaceDN w:val="0"/>
        <w:adjustRightInd w:val="0"/>
        <w:ind w:left="142" w:hanging="142"/>
        <w:contextualSpacing/>
        <w:jc w:val="right"/>
        <w:outlineLvl w:val="0"/>
        <w:rPr>
          <w:rFonts w:ascii="Times New Roman" w:hAnsi="Times New Roman" w:cs="Times New Roman"/>
          <w:sz w:val="26"/>
          <w:szCs w:val="26"/>
        </w:rPr>
      </w:pPr>
    </w:p>
    <w:p w:rsidR="00113553" w:rsidRPr="008B474B"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Журнал</w:t>
      </w:r>
    </w:p>
    <w:p w:rsidR="00113553" w:rsidRPr="008B474B"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регистрации уведомлений руководителей муниципальных</w:t>
      </w:r>
    </w:p>
    <w:p w:rsidR="00113553" w:rsidRPr="008B474B"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6"/>
          <w:szCs w:val="26"/>
        </w:rPr>
      </w:pPr>
      <w:proofErr w:type="gramStart"/>
      <w:r w:rsidRPr="008B474B">
        <w:rPr>
          <w:rFonts w:ascii="Times New Roman" w:hAnsi="Times New Roman" w:cs="Times New Roman"/>
          <w:sz w:val="26"/>
          <w:szCs w:val="26"/>
        </w:rPr>
        <w:t>учреждений  _</w:t>
      </w:r>
      <w:proofErr w:type="gramEnd"/>
      <w:r w:rsidRPr="008B474B">
        <w:rPr>
          <w:rFonts w:ascii="Times New Roman" w:hAnsi="Times New Roman" w:cs="Times New Roman"/>
          <w:sz w:val="26"/>
          <w:szCs w:val="26"/>
        </w:rPr>
        <w:t xml:space="preserve">_______________муниципального района, (городского, сельского поселения _________ муниципального района)  Воронежской области, подведомственных </w:t>
      </w:r>
      <w:proofErr w:type="spellStart"/>
      <w:r w:rsidRPr="008B474B">
        <w:rPr>
          <w:rFonts w:ascii="Times New Roman" w:hAnsi="Times New Roman" w:cs="Times New Roman"/>
          <w:sz w:val="26"/>
          <w:szCs w:val="26"/>
        </w:rPr>
        <w:t>администрации____________муниципального</w:t>
      </w:r>
      <w:proofErr w:type="spellEnd"/>
      <w:r w:rsidRPr="008B474B">
        <w:rPr>
          <w:rFonts w:ascii="Times New Roman" w:hAnsi="Times New Roman" w:cs="Times New Roman"/>
          <w:sz w:val="26"/>
          <w:szCs w:val="26"/>
        </w:rPr>
        <w:t xml:space="preserve"> района, (городского, сельского поселения _________ муниципального района)  Воронежской области, о возникновении личной заинтересованности</w:t>
      </w:r>
    </w:p>
    <w:p w:rsidR="00113553" w:rsidRPr="008B474B"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при исполнении должностных обязанностей, которая приводит</w:t>
      </w:r>
    </w:p>
    <w:p w:rsidR="00113553" w:rsidRPr="008B474B"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6"/>
          <w:szCs w:val="26"/>
        </w:rPr>
      </w:pPr>
      <w:r w:rsidRPr="008B474B">
        <w:rPr>
          <w:rFonts w:ascii="Times New Roman" w:hAnsi="Times New Roman" w:cs="Times New Roman"/>
          <w:sz w:val="26"/>
          <w:szCs w:val="26"/>
        </w:rPr>
        <w:t>или может привести к конфликту интересов</w:t>
      </w:r>
    </w:p>
    <w:p w:rsidR="00113553" w:rsidRPr="008B474B" w:rsidRDefault="00113553" w:rsidP="00113553">
      <w:pPr>
        <w:autoSpaceDE w:val="0"/>
        <w:autoSpaceDN w:val="0"/>
        <w:adjustRightInd w:val="0"/>
        <w:spacing w:line="360" w:lineRule="auto"/>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Начат: "__" __________ 20__ г.</w:t>
      </w:r>
    </w:p>
    <w:p w:rsidR="00113553" w:rsidRPr="008B474B" w:rsidRDefault="00113553" w:rsidP="00113553">
      <w:pPr>
        <w:autoSpaceDE w:val="0"/>
        <w:autoSpaceDN w:val="0"/>
        <w:adjustRightInd w:val="0"/>
        <w:spacing w:line="360" w:lineRule="auto"/>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Окончен: "__" ________ 20__ г.</w:t>
      </w:r>
    </w:p>
    <w:p w:rsidR="00113553" w:rsidRPr="008B474B" w:rsidRDefault="00113553" w:rsidP="00113553">
      <w:pPr>
        <w:autoSpaceDE w:val="0"/>
        <w:autoSpaceDN w:val="0"/>
        <w:adjustRightInd w:val="0"/>
        <w:spacing w:line="360" w:lineRule="auto"/>
        <w:ind w:left="142" w:hanging="142"/>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                                                          на _______ листах</w:t>
      </w:r>
    </w:p>
    <w:p w:rsidR="00113553" w:rsidRPr="008B474B" w:rsidRDefault="00113553" w:rsidP="00113553">
      <w:pPr>
        <w:widowControl w:val="0"/>
        <w:autoSpaceDE w:val="0"/>
        <w:autoSpaceDN w:val="0"/>
        <w:adjustRightInd w:val="0"/>
        <w:ind w:left="142" w:hanging="142"/>
        <w:contextualSpacing/>
        <w:jc w:val="both"/>
        <w:rPr>
          <w:rFonts w:ascii="Times New Roman" w:hAnsi="Times New Roman" w:cs="Times New Roman"/>
          <w:sz w:val="26"/>
          <w:szCs w:val="26"/>
        </w:rPr>
      </w:pPr>
    </w:p>
    <w:tbl>
      <w:tblPr>
        <w:tblW w:w="0" w:type="auto"/>
        <w:tblInd w:w="-789" w:type="dxa"/>
        <w:tblLayout w:type="fixed"/>
        <w:tblCellMar>
          <w:top w:w="102" w:type="dxa"/>
          <w:left w:w="62" w:type="dxa"/>
          <w:bottom w:w="102" w:type="dxa"/>
          <w:right w:w="62" w:type="dxa"/>
        </w:tblCellMar>
        <w:tblLook w:val="04A0" w:firstRow="1" w:lastRow="0" w:firstColumn="1" w:lastColumn="0" w:noHBand="0" w:noVBand="1"/>
      </w:tblPr>
      <w:tblGrid>
        <w:gridCol w:w="425"/>
        <w:gridCol w:w="2127"/>
        <w:gridCol w:w="1421"/>
        <w:gridCol w:w="1260"/>
        <w:gridCol w:w="1260"/>
        <w:gridCol w:w="1260"/>
        <w:gridCol w:w="1260"/>
        <w:gridCol w:w="1194"/>
      </w:tblGrid>
      <w:tr w:rsidR="00113553" w:rsidRPr="008B474B" w:rsidTr="000A57B6">
        <w:tc>
          <w:tcPr>
            <w:tcW w:w="425"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N п/п</w:t>
            </w:r>
          </w:p>
        </w:tc>
        <w:tc>
          <w:tcPr>
            <w:tcW w:w="2127"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Примечание</w:t>
            </w:r>
          </w:p>
        </w:tc>
      </w:tr>
      <w:tr w:rsidR="00113553" w:rsidRPr="008B474B" w:rsidTr="000A57B6">
        <w:tc>
          <w:tcPr>
            <w:tcW w:w="425"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1</w:t>
            </w:r>
          </w:p>
        </w:tc>
        <w:tc>
          <w:tcPr>
            <w:tcW w:w="2127"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2</w:t>
            </w:r>
          </w:p>
        </w:tc>
        <w:tc>
          <w:tcPr>
            <w:tcW w:w="1421"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3</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6</w:t>
            </w:r>
          </w:p>
        </w:tc>
        <w:tc>
          <w:tcPr>
            <w:tcW w:w="1260"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7</w:t>
            </w:r>
          </w:p>
        </w:tc>
        <w:tc>
          <w:tcPr>
            <w:tcW w:w="1194" w:type="dxa"/>
            <w:tcBorders>
              <w:top w:val="single" w:sz="4" w:space="0" w:color="auto"/>
              <w:left w:val="single" w:sz="4" w:space="0" w:color="auto"/>
              <w:bottom w:val="single" w:sz="4" w:space="0" w:color="auto"/>
              <w:right w:val="single" w:sz="4" w:space="0" w:color="auto"/>
            </w:tcBorders>
            <w:hideMark/>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r w:rsidRPr="008B474B">
              <w:rPr>
                <w:rFonts w:ascii="Times New Roman" w:hAnsi="Times New Roman" w:cs="Times New Roman"/>
                <w:sz w:val="26"/>
                <w:szCs w:val="26"/>
              </w:rPr>
              <w:t>8</w:t>
            </w:r>
          </w:p>
        </w:tc>
      </w:tr>
      <w:tr w:rsidR="00113553" w:rsidRPr="008B474B" w:rsidTr="000A57B6">
        <w:tc>
          <w:tcPr>
            <w:tcW w:w="425"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13553" w:rsidRPr="008B474B" w:rsidRDefault="00113553" w:rsidP="000A57B6">
            <w:pPr>
              <w:widowControl w:val="0"/>
              <w:autoSpaceDE w:val="0"/>
              <w:autoSpaceDN w:val="0"/>
              <w:adjustRightInd w:val="0"/>
              <w:ind w:left="142" w:hanging="142"/>
              <w:contextualSpacing/>
              <w:jc w:val="center"/>
              <w:rPr>
                <w:rFonts w:ascii="Times New Roman" w:hAnsi="Times New Roman" w:cs="Times New Roman"/>
                <w:sz w:val="26"/>
                <w:szCs w:val="26"/>
              </w:rPr>
            </w:pPr>
          </w:p>
        </w:tc>
      </w:tr>
    </w:tbl>
    <w:p w:rsidR="00113553" w:rsidRPr="008B474B" w:rsidRDefault="00113553" w:rsidP="00113553">
      <w:pPr>
        <w:widowControl w:val="0"/>
        <w:autoSpaceDE w:val="0"/>
        <w:autoSpaceDN w:val="0"/>
        <w:adjustRightInd w:val="0"/>
        <w:ind w:left="142" w:hanging="142"/>
        <w:contextualSpacing/>
        <w:jc w:val="both"/>
        <w:rPr>
          <w:rFonts w:ascii="Times New Roman" w:hAnsi="Times New Roman" w:cs="Times New Roman"/>
          <w:sz w:val="26"/>
          <w:szCs w:val="26"/>
        </w:rPr>
      </w:pPr>
    </w:p>
    <w:p w:rsidR="007B2764" w:rsidRDefault="007B2764" w:rsidP="00113553">
      <w:pPr>
        <w:widowControl w:val="0"/>
        <w:autoSpaceDE w:val="0"/>
        <w:autoSpaceDN w:val="0"/>
        <w:adjustRightInd w:val="0"/>
        <w:ind w:left="142" w:hanging="142"/>
        <w:contextualSpacing/>
        <w:jc w:val="both"/>
        <w:rPr>
          <w:rFonts w:ascii="Times New Roman" w:hAnsi="Times New Roman" w:cs="Times New Roman"/>
          <w:sz w:val="26"/>
          <w:szCs w:val="26"/>
        </w:rPr>
      </w:pPr>
      <w:r>
        <w:rPr>
          <w:rFonts w:ascii="Times New Roman" w:hAnsi="Times New Roman" w:cs="Times New Roman"/>
          <w:sz w:val="26"/>
          <w:szCs w:val="26"/>
        </w:rPr>
        <w:br w:type="page"/>
      </w:r>
    </w:p>
    <w:p w:rsidR="00113553" w:rsidRPr="008B474B" w:rsidRDefault="00113553" w:rsidP="00113553">
      <w:pPr>
        <w:widowControl w:val="0"/>
        <w:autoSpaceDE w:val="0"/>
        <w:autoSpaceDN w:val="0"/>
        <w:adjustRightInd w:val="0"/>
        <w:ind w:left="142" w:hanging="142"/>
        <w:contextualSpacing/>
        <w:jc w:val="both"/>
        <w:rPr>
          <w:rFonts w:ascii="Times New Roman" w:hAnsi="Times New Roman" w:cs="Times New Roman"/>
          <w:sz w:val="26"/>
          <w:szCs w:val="26"/>
        </w:rPr>
      </w:pPr>
    </w:p>
    <w:p w:rsidR="00113553" w:rsidRPr="008B474B" w:rsidRDefault="007B2764" w:rsidP="006F0E0F">
      <w:pPr>
        <w:autoSpaceDE w:val="0"/>
        <w:autoSpaceDN w:val="0"/>
        <w:adjustRightInd w:val="0"/>
        <w:spacing w:after="0" w:line="240" w:lineRule="auto"/>
        <w:ind w:left="142" w:hanging="142"/>
        <w:contextualSpacing/>
        <w:jc w:val="right"/>
        <w:outlineLvl w:val="0"/>
        <w:rPr>
          <w:rFonts w:ascii="Times New Roman" w:hAnsi="Times New Roman" w:cs="Times New Roman"/>
          <w:sz w:val="26"/>
          <w:szCs w:val="26"/>
        </w:rPr>
      </w:pPr>
      <w:r>
        <w:rPr>
          <w:rFonts w:ascii="Times New Roman" w:hAnsi="Times New Roman" w:cs="Times New Roman"/>
          <w:sz w:val="26"/>
          <w:szCs w:val="26"/>
        </w:rPr>
        <w:t>Утверждено</w:t>
      </w:r>
    </w:p>
    <w:p w:rsidR="00113553" w:rsidRPr="008B474B" w:rsidRDefault="00113553" w:rsidP="006F0E0F">
      <w:pPr>
        <w:tabs>
          <w:tab w:val="center" w:pos="4960"/>
          <w:tab w:val="right" w:pos="9354"/>
        </w:tabs>
        <w:autoSpaceDE w:val="0"/>
        <w:autoSpaceDN w:val="0"/>
        <w:adjustRightInd w:val="0"/>
        <w:spacing w:after="0" w:line="240" w:lineRule="auto"/>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Распоряжением администрации</w:t>
      </w:r>
    </w:p>
    <w:p w:rsidR="00113553" w:rsidRPr="008B474B" w:rsidRDefault="007B2764" w:rsidP="006F0E0F">
      <w:pPr>
        <w:tabs>
          <w:tab w:val="center" w:pos="4960"/>
          <w:tab w:val="right" w:pos="9354"/>
        </w:tabs>
        <w:autoSpaceDE w:val="0"/>
        <w:autoSpaceDN w:val="0"/>
        <w:adjustRightInd w:val="0"/>
        <w:spacing w:after="0"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Бондаре</w:t>
      </w:r>
      <w:r w:rsidR="00113553" w:rsidRPr="008B474B">
        <w:rPr>
          <w:rFonts w:ascii="Times New Roman" w:hAnsi="Times New Roman" w:cs="Times New Roman"/>
          <w:sz w:val="26"/>
          <w:szCs w:val="26"/>
        </w:rPr>
        <w:t>вского сельского поселения</w:t>
      </w:r>
    </w:p>
    <w:p w:rsidR="00113553" w:rsidRPr="008B474B" w:rsidRDefault="00113553" w:rsidP="006F0E0F">
      <w:pPr>
        <w:autoSpaceDE w:val="0"/>
        <w:autoSpaceDN w:val="0"/>
        <w:adjustRightInd w:val="0"/>
        <w:spacing w:after="0" w:line="240" w:lineRule="auto"/>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 xml:space="preserve">Кантемировского муниципального района </w:t>
      </w:r>
    </w:p>
    <w:p w:rsidR="00113553" w:rsidRPr="008B474B" w:rsidRDefault="00113553" w:rsidP="006F0E0F">
      <w:pPr>
        <w:autoSpaceDE w:val="0"/>
        <w:autoSpaceDN w:val="0"/>
        <w:adjustRightInd w:val="0"/>
        <w:spacing w:after="0" w:line="240" w:lineRule="auto"/>
        <w:contextualSpacing/>
        <w:jc w:val="right"/>
        <w:outlineLvl w:val="0"/>
        <w:rPr>
          <w:rFonts w:ascii="Times New Roman" w:hAnsi="Times New Roman" w:cs="Times New Roman"/>
          <w:sz w:val="26"/>
          <w:szCs w:val="26"/>
        </w:rPr>
      </w:pPr>
      <w:r w:rsidRPr="008B474B">
        <w:rPr>
          <w:rFonts w:ascii="Times New Roman" w:hAnsi="Times New Roman" w:cs="Times New Roman"/>
          <w:sz w:val="26"/>
          <w:szCs w:val="26"/>
        </w:rPr>
        <w:t>от 1</w:t>
      </w:r>
      <w:r w:rsidR="006F0E0F">
        <w:rPr>
          <w:rFonts w:ascii="Times New Roman" w:hAnsi="Times New Roman" w:cs="Times New Roman"/>
          <w:sz w:val="26"/>
          <w:szCs w:val="26"/>
        </w:rPr>
        <w:t>1</w:t>
      </w:r>
      <w:r w:rsidRPr="008B474B">
        <w:rPr>
          <w:rFonts w:ascii="Times New Roman" w:hAnsi="Times New Roman" w:cs="Times New Roman"/>
          <w:sz w:val="26"/>
          <w:szCs w:val="26"/>
        </w:rPr>
        <w:t>.04.2018г. № 1</w:t>
      </w:r>
      <w:r w:rsidR="006F0E0F">
        <w:rPr>
          <w:rFonts w:ascii="Times New Roman" w:hAnsi="Times New Roman" w:cs="Times New Roman"/>
          <w:sz w:val="26"/>
          <w:szCs w:val="26"/>
        </w:rPr>
        <w:t>2</w:t>
      </w:r>
    </w:p>
    <w:p w:rsidR="00113553" w:rsidRPr="008B474B" w:rsidRDefault="00113553" w:rsidP="00113553">
      <w:pPr>
        <w:tabs>
          <w:tab w:val="center" w:pos="5344"/>
          <w:tab w:val="right" w:pos="10122"/>
        </w:tabs>
        <w:autoSpaceDE w:val="0"/>
        <w:autoSpaceDN w:val="0"/>
        <w:adjustRightInd w:val="0"/>
        <w:ind w:left="142" w:hanging="142"/>
        <w:contextualSpacing/>
        <w:outlineLvl w:val="0"/>
        <w:rPr>
          <w:rFonts w:ascii="Times New Roman" w:hAnsi="Times New Roman" w:cs="Times New Roman"/>
          <w:sz w:val="26"/>
          <w:szCs w:val="26"/>
        </w:rPr>
      </w:pPr>
    </w:p>
    <w:p w:rsidR="00113553" w:rsidRPr="008B474B" w:rsidRDefault="00113553" w:rsidP="006F0E0F">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8B474B">
        <w:rPr>
          <w:rFonts w:ascii="Times New Roman" w:hAnsi="Times New Roman" w:cs="Times New Roman"/>
          <w:sz w:val="26"/>
          <w:szCs w:val="26"/>
        </w:rPr>
        <w:t>ПОЛОЖЕНИЕ</w:t>
      </w:r>
    </w:p>
    <w:p w:rsidR="00113553" w:rsidRPr="008B474B" w:rsidRDefault="00113553" w:rsidP="006F0E0F">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8B474B">
        <w:rPr>
          <w:rFonts w:ascii="Times New Roman" w:hAnsi="Times New Roman" w:cs="Times New Roman"/>
          <w:sz w:val="26"/>
          <w:szCs w:val="26"/>
        </w:rPr>
        <w:t xml:space="preserve">о комиссии по соблюдению требований к служебному поведению руководителями муниципальных учреждений </w:t>
      </w:r>
      <w:r w:rsidR="006F0E0F">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и урегулированию конфликта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w:t>
      </w:r>
      <w:r w:rsidR="006F0E0F">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и урегулированию конфликта интересов (далее - комиссия).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Уставом Воронежской области, законами Воронежской области, указами и распоряжениями Президента Российской Федерации и губернатора Воронежской области, постановлениями и распоряжениями Правительства Российской Федерации и правительства Воронежской области, постановлениями администрации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и настоящим Положением.</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3. Комиссия рассматривает вопросы, связанные с соблюдением требований об урегулировании конфликта интересов, в отношении руководителей муниципальных учреждений </w:t>
      </w:r>
      <w:r w:rsidR="006F0E0F">
        <w:rPr>
          <w:rFonts w:ascii="Times New Roman" w:hAnsi="Times New Roman" w:cs="Times New Roman"/>
          <w:sz w:val="26"/>
          <w:szCs w:val="26"/>
        </w:rPr>
        <w:t>Бондаре</w:t>
      </w:r>
      <w:r w:rsidRPr="008B474B">
        <w:rPr>
          <w:rFonts w:ascii="Times New Roman" w:hAnsi="Times New Roman" w:cs="Times New Roman"/>
          <w:sz w:val="26"/>
          <w:szCs w:val="26"/>
        </w:rPr>
        <w:t xml:space="preserve">вского сельского поселения Кантемировского муниципального района Воронежской области, подведомственных администрации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(далее - учреждения).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4. Состав комиссии утверждается распоряжением администрации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(далее - администрации МО).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В состав комиссии входят председатель комиссии, заместитель председателя комиссии, назначаемые главой </w:t>
      </w:r>
      <w:r w:rsidR="006F0E0F">
        <w:rPr>
          <w:rFonts w:ascii="Times New Roman" w:hAnsi="Times New Roman" w:cs="Times New Roman"/>
          <w:sz w:val="26"/>
          <w:szCs w:val="26"/>
        </w:rPr>
        <w:t>Бондаре</w:t>
      </w:r>
      <w:r w:rsidRPr="008B474B">
        <w:rPr>
          <w:rFonts w:ascii="Times New Roman" w:hAnsi="Times New Roman" w:cs="Times New Roman"/>
          <w:sz w:val="26"/>
          <w:szCs w:val="26"/>
        </w:rPr>
        <w:t>вского сельского поселения Кантемировского муниципального района Воронежской области, (далее – глава МО) из числа членов комиссии, замещающих должности муниципальной службы Воронежской области в администрации МО,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Число членов комиссии, не замещающих должности муниципальной службы в администрации МО, должно составлять не менее одной четверти от общего числа членов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6. В заседаниях комиссии с правом совещательного голоса участвуют:</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руководитель структурного подразделения администрации МО,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другие специалисты, которые могут дать пояснения по вопросам, рассматриваемым комиссией; представители заинтересованных муниципальных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Воронежской области в администрации МО, недопустимо.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9. Основаниями для проведения заседания комиссии являются: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поступившее в кадровую службу администрации МО: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представление главы МО (главы администрации МО) или любого члена комиссии, касающееся обеспечения соблюдения руководителем учреждения требований об урегулировании конфликта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10. Уведомление, указанное в абзаце третьем подпункта «а» пункта 9 настоящего Положения, рассматривается кадровой службой администрации МО, которая осуществляет подготовку мотивированного заключения по результатам рассмотрения уведомления.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11. При подготовке мотивированного заключения по результатам рассмотрения уведомления, указанного в абзаце третьем подпункта «а» пункта 9 настоящего Положения, должностные лица кадровой службы администрации МО имеют право проводить собеседование с руководителем учреждения, представившим уведомление, получать от него письменные пояснения, а глава МО (глава администрации МО)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администрации МО;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рассматривает ходатайства о приглашении на заседание комиссии лиц, указанных в подпункте «б»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14. Заседание комиссии по рассмотрению заявления, указанного в абзаце втором подпункта «а»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«а» пункта 9 настоящего Положения.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если в заявлении или уведомлении, предусмотренных подпунктом «а» пункта 9 настоящего Положения, не содержится указание о намерении руководителя учреждения лично присутствовать на заседании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18. По итогам рассмотрения вопроса, указанного в абзаце втором подпункта «а» пункта 9 настоящего Положения, комиссия принимает одно из следующих решений: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МО (главе администрации МО) применить к руководителю учреждения конкретную меру ответственности.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19. По итогам рассмотрения вопроса, предусмотренного подпунктом «б» пункта 9 настоящего Положения, комиссия принимает соответствующее решение.</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20. Члены комиссии и лица, участвовавшие в ее заседании, не вправе разглашать сведения, ставшие им известными в ходе работы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21.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а) признать, что при исполнении руководителем учреждения должностных обязанностей конфликт интересов отсутствует;</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Руководителю принять меры по урегулированию конфликта интересов или по недопущению его возникновения;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в) признать, что руководитель учреждения не соблюдал требования об урегулировании конфликта интересов. В этом случае комиссия рекомендует Руководителю применить к руководителю учреждения конкретную меру ответственности.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22. По итогам рассмотрения вопросов, указанных в подпункте «а»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23. Для исполнения решений комиссии могут быть подготовлены проекты правовых актов администрации МО, решений или поручений Руководителя, которые в установленном порядке представляются на рассмотрение Руководителю.</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25. Решения комиссии оформляются протоколами, которые подписывают члены комиссии, принимавшие участие в ее заседании. Решения комиссии для главы МО (главы администрации МО) носят рекомендательный характер.</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26. В протоколе заседания комиссии указываются: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1) дата заседания комиссии, фамилии, имена, отчества членов комиссии и других лиц, присутствующих на заседании;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3) предъявляемые к руководителю учреждения претензии, материалы, на которых они основываются;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4) содержание пояснений руководителя учреждения и других лиц по существу предъявляемых претензий;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5) фамилии, имена, отчества выступивших на заседании лиц и краткое изложение их выступлений;</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lastRenderedPageBreak/>
        <w:t>6) источник информации, содержащей основания для проведения заседания комиссии, дата поступления информации в администрацию МО;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7) другие сведения;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8) результаты голосования;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9) решение и обоснование его принятия.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29. Глава МО (глава администрации МО)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главы МО (главы администрации МО) оглашается на ближайшем заседании комиссии и принимается к сведению без обсуждения.</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главе МО (главе администрации МО) </w:t>
      </w:r>
      <w:bookmarkStart w:id="0" w:name="_GoBack"/>
      <w:bookmarkEnd w:id="0"/>
      <w:r w:rsidRPr="008B474B">
        <w:rPr>
          <w:rFonts w:ascii="Times New Roman" w:hAnsi="Times New Roman" w:cs="Times New Roman"/>
          <w:sz w:val="26"/>
          <w:szCs w:val="26"/>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31.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113553" w:rsidRPr="008B474B" w:rsidRDefault="00113553" w:rsidP="006F0E0F">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474B">
        <w:rPr>
          <w:rFonts w:ascii="Times New Roman" w:hAnsi="Times New Roman" w:cs="Times New Roman"/>
          <w:sz w:val="26"/>
          <w:szCs w:val="26"/>
        </w:rPr>
        <w:t>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администрации МО.</w:t>
      </w:r>
    </w:p>
    <w:p w:rsidR="0045142D" w:rsidRPr="008B474B" w:rsidRDefault="0045142D" w:rsidP="006F0E0F">
      <w:pPr>
        <w:spacing w:after="0" w:line="240" w:lineRule="auto"/>
        <w:ind w:firstLine="709"/>
        <w:jc w:val="both"/>
        <w:rPr>
          <w:sz w:val="26"/>
          <w:szCs w:val="26"/>
        </w:rPr>
      </w:pPr>
    </w:p>
    <w:sectPr w:rsidR="0045142D" w:rsidRPr="008B474B" w:rsidSect="008B474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2"/>
  </w:compat>
  <w:rsids>
    <w:rsidRoot w:val="00113553"/>
    <w:rsid w:val="000A2822"/>
    <w:rsid w:val="00113553"/>
    <w:rsid w:val="001A6C3B"/>
    <w:rsid w:val="002E2888"/>
    <w:rsid w:val="0045142D"/>
    <w:rsid w:val="006F0E0F"/>
    <w:rsid w:val="007B2764"/>
    <w:rsid w:val="008B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F20"/>
  <w15:docId w15:val="{84433D71-587F-476C-9918-2F2315CE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E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0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8C26-7E5A-43F5-9EAA-3B4FB66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Кутняхова</cp:lastModifiedBy>
  <cp:revision>4</cp:revision>
  <cp:lastPrinted>2021-06-30T12:18:00Z</cp:lastPrinted>
  <dcterms:created xsi:type="dcterms:W3CDTF">2019-10-01T11:05:00Z</dcterms:created>
  <dcterms:modified xsi:type="dcterms:W3CDTF">2021-06-30T12:18:00Z</dcterms:modified>
</cp:coreProperties>
</file>